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35EA" w14:textId="3D02EDA5" w:rsidR="00A942A8" w:rsidRDefault="008E759F" w:rsidP="00CD3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Na temelju</w:t>
      </w:r>
      <w:r w:rsidR="002D2E3E" w:rsidRPr="0030736F">
        <w:rPr>
          <w:rFonts w:ascii="Times New Roman" w:hAnsi="Times New Roman" w:cs="Times New Roman"/>
          <w:sz w:val="24"/>
          <w:szCs w:val="24"/>
        </w:rPr>
        <w:t xml:space="preserve"> člank</w:t>
      </w:r>
      <w:r w:rsidRPr="0030736F">
        <w:rPr>
          <w:rFonts w:ascii="Times New Roman" w:hAnsi="Times New Roman" w:cs="Times New Roman"/>
          <w:sz w:val="24"/>
          <w:szCs w:val="24"/>
        </w:rPr>
        <w:t>a 95. Zakona o komunalnom gospodarstvu („Narodne novine“, broj 68/18</w:t>
      </w:r>
      <w:r w:rsidR="0030736F" w:rsidRPr="0030736F">
        <w:rPr>
          <w:rFonts w:ascii="Times New Roman" w:hAnsi="Times New Roman" w:cs="Times New Roman"/>
          <w:sz w:val="24"/>
          <w:szCs w:val="24"/>
        </w:rPr>
        <w:t>, 110/18 i 32/20</w:t>
      </w:r>
      <w:r w:rsidRPr="0030736F">
        <w:rPr>
          <w:rFonts w:ascii="Times New Roman" w:hAnsi="Times New Roman" w:cs="Times New Roman"/>
          <w:sz w:val="24"/>
          <w:szCs w:val="24"/>
        </w:rPr>
        <w:t>) i članka 3</w:t>
      </w:r>
      <w:r w:rsidR="0030736F" w:rsidRPr="0030736F">
        <w:rPr>
          <w:rFonts w:ascii="Times New Roman" w:hAnsi="Times New Roman" w:cs="Times New Roman"/>
          <w:sz w:val="24"/>
          <w:szCs w:val="24"/>
        </w:rPr>
        <w:t>7</w:t>
      </w:r>
      <w:r w:rsidRPr="0030736F">
        <w:rPr>
          <w:rFonts w:ascii="Times New Roman" w:hAnsi="Times New Roman" w:cs="Times New Roman"/>
          <w:sz w:val="24"/>
          <w:szCs w:val="24"/>
        </w:rPr>
        <w:t xml:space="preserve">. Statuta Grada Šibenika („Službeni glasnik Grada Šibenika“, broj </w:t>
      </w:r>
      <w:r w:rsidR="00ED4E11">
        <w:rPr>
          <w:rFonts w:ascii="Times New Roman" w:hAnsi="Times New Roman" w:cs="Times New Roman"/>
          <w:sz w:val="24"/>
          <w:szCs w:val="24"/>
        </w:rPr>
        <w:t>2/21</w:t>
      </w:r>
      <w:r w:rsidR="00A942A8" w:rsidRPr="0030736F">
        <w:rPr>
          <w:rFonts w:ascii="Times New Roman" w:hAnsi="Times New Roman" w:cs="Times New Roman"/>
          <w:sz w:val="24"/>
          <w:szCs w:val="24"/>
        </w:rPr>
        <w:t xml:space="preserve">), Gradsko vijeće Grada Šibenika, na </w:t>
      </w:r>
      <w:r w:rsidR="00E9786E">
        <w:rPr>
          <w:rFonts w:ascii="Times New Roman" w:hAnsi="Times New Roman" w:cs="Times New Roman"/>
          <w:sz w:val="24"/>
          <w:szCs w:val="24"/>
        </w:rPr>
        <w:t xml:space="preserve">17. </w:t>
      </w:r>
      <w:r w:rsidR="00A942A8" w:rsidRPr="0030736F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E9786E">
        <w:rPr>
          <w:rFonts w:ascii="Times New Roman" w:hAnsi="Times New Roman" w:cs="Times New Roman"/>
          <w:sz w:val="24"/>
          <w:szCs w:val="24"/>
        </w:rPr>
        <w:t xml:space="preserve">14. prosinca </w:t>
      </w:r>
      <w:r w:rsidR="00CE22E5" w:rsidRPr="0030736F">
        <w:rPr>
          <w:rFonts w:ascii="Times New Roman" w:hAnsi="Times New Roman" w:cs="Times New Roman"/>
          <w:sz w:val="24"/>
          <w:szCs w:val="24"/>
        </w:rPr>
        <w:t>20</w:t>
      </w:r>
      <w:r w:rsidR="0030736F" w:rsidRPr="0030736F">
        <w:rPr>
          <w:rFonts w:ascii="Times New Roman" w:hAnsi="Times New Roman" w:cs="Times New Roman"/>
          <w:sz w:val="24"/>
          <w:szCs w:val="24"/>
        </w:rPr>
        <w:t>2</w:t>
      </w:r>
      <w:r w:rsidR="00CD37E2">
        <w:rPr>
          <w:rFonts w:ascii="Times New Roman" w:hAnsi="Times New Roman" w:cs="Times New Roman"/>
          <w:sz w:val="24"/>
          <w:szCs w:val="24"/>
        </w:rPr>
        <w:t>3</w:t>
      </w:r>
      <w:r w:rsidR="00CE22E5" w:rsidRPr="0030736F">
        <w:rPr>
          <w:rFonts w:ascii="Times New Roman" w:hAnsi="Times New Roman" w:cs="Times New Roman"/>
          <w:sz w:val="24"/>
          <w:szCs w:val="24"/>
        </w:rPr>
        <w:t xml:space="preserve">. godine, </w:t>
      </w:r>
      <w:r w:rsidR="00A942A8" w:rsidRPr="0030736F">
        <w:rPr>
          <w:rFonts w:ascii="Times New Roman" w:hAnsi="Times New Roman" w:cs="Times New Roman"/>
          <w:sz w:val="24"/>
          <w:szCs w:val="24"/>
        </w:rPr>
        <w:t>donosi</w:t>
      </w:r>
    </w:p>
    <w:p w14:paraId="557F409A" w14:textId="77777777" w:rsidR="00A942A8" w:rsidRPr="0030736F" w:rsidRDefault="00A942A8" w:rsidP="00A9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F87C2" w14:textId="40A3A063" w:rsidR="00722B9C" w:rsidRPr="0030736F" w:rsidRDefault="00A942A8" w:rsidP="00B15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F">
        <w:rPr>
          <w:rFonts w:ascii="Times New Roman" w:hAnsi="Times New Roman" w:cs="Times New Roman"/>
          <w:b/>
          <w:sz w:val="24"/>
          <w:szCs w:val="24"/>
        </w:rPr>
        <w:t>O D L U K</w:t>
      </w:r>
      <w:r w:rsidR="0030736F" w:rsidRPr="0030736F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722B9C" w:rsidRPr="003073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24C2F8" w14:textId="36CBDBF7" w:rsidR="00A942A8" w:rsidRPr="0030736F" w:rsidRDefault="00722B9C" w:rsidP="00B15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F">
        <w:rPr>
          <w:rFonts w:ascii="Times New Roman" w:hAnsi="Times New Roman" w:cs="Times New Roman"/>
          <w:b/>
          <w:sz w:val="24"/>
          <w:szCs w:val="24"/>
        </w:rPr>
        <w:t>o izmjen</w:t>
      </w:r>
      <w:r w:rsidR="0099241D">
        <w:rPr>
          <w:rFonts w:ascii="Times New Roman" w:hAnsi="Times New Roman" w:cs="Times New Roman"/>
          <w:b/>
          <w:sz w:val="24"/>
          <w:szCs w:val="24"/>
        </w:rPr>
        <w:t>ama</w:t>
      </w:r>
      <w:r w:rsidRPr="0030736F">
        <w:rPr>
          <w:rFonts w:ascii="Times New Roman" w:hAnsi="Times New Roman" w:cs="Times New Roman"/>
          <w:b/>
          <w:sz w:val="24"/>
          <w:szCs w:val="24"/>
        </w:rPr>
        <w:t xml:space="preserve">  Odluke o komunalnoj naknadi</w:t>
      </w:r>
    </w:p>
    <w:p w14:paraId="4D2E66AC" w14:textId="00808F54" w:rsidR="00BB6C5F" w:rsidRDefault="00BB6C5F" w:rsidP="003073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96EDD5" w14:textId="77777777" w:rsidR="00FA0CFA" w:rsidRDefault="00FA0CFA" w:rsidP="003073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A0B06" w14:textId="30D60F50" w:rsidR="00BB6C5F" w:rsidRDefault="00BB6C5F" w:rsidP="00BB6C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6C5F">
        <w:rPr>
          <w:rFonts w:ascii="Times New Roman" w:hAnsi="Times New Roman" w:cs="Times New Roman"/>
          <w:bCs/>
          <w:sz w:val="24"/>
          <w:szCs w:val="24"/>
        </w:rPr>
        <w:t>Članak 1.</w:t>
      </w:r>
    </w:p>
    <w:p w14:paraId="1F1649FB" w14:textId="77777777" w:rsidR="00054045" w:rsidRPr="00BB6C5F" w:rsidRDefault="00054045" w:rsidP="00FA0C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D22E84" w14:textId="2525765F" w:rsidR="00C813B4" w:rsidRDefault="0030736F" w:rsidP="007A0A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36F">
        <w:rPr>
          <w:rFonts w:ascii="Times New Roman" w:hAnsi="Times New Roman" w:cs="Times New Roman"/>
          <w:bCs/>
          <w:sz w:val="24"/>
          <w:szCs w:val="24"/>
        </w:rPr>
        <w:t xml:space="preserve">U Odluci o komunalnoj naknadi </w:t>
      </w:r>
      <w:r>
        <w:rPr>
          <w:rFonts w:ascii="Times New Roman" w:hAnsi="Times New Roman" w:cs="Times New Roman"/>
          <w:bCs/>
          <w:sz w:val="24"/>
          <w:szCs w:val="24"/>
        </w:rPr>
        <w:t>(„Službeni glasnik Grada Šibenika“, broj 9/18, 1/19, 3/20</w:t>
      </w:r>
      <w:r w:rsidR="00CD37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2/21</w:t>
      </w:r>
      <w:r w:rsidR="00CD37E2">
        <w:rPr>
          <w:rFonts w:ascii="Times New Roman" w:hAnsi="Times New Roman" w:cs="Times New Roman"/>
          <w:bCs/>
          <w:sz w:val="24"/>
          <w:szCs w:val="24"/>
        </w:rPr>
        <w:t>, 7/21 i 8/21</w:t>
      </w:r>
      <w:r w:rsidR="00BB6C5F">
        <w:rPr>
          <w:rFonts w:ascii="Times New Roman" w:hAnsi="Times New Roman" w:cs="Times New Roman"/>
          <w:bCs/>
          <w:sz w:val="24"/>
          <w:szCs w:val="24"/>
        </w:rPr>
        <w:t>)</w:t>
      </w:r>
      <w:r w:rsidR="00CD37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0A01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CD37E2">
        <w:rPr>
          <w:rFonts w:ascii="Times New Roman" w:hAnsi="Times New Roman" w:cs="Times New Roman"/>
          <w:bCs/>
          <w:sz w:val="24"/>
          <w:szCs w:val="24"/>
        </w:rPr>
        <w:t>član</w:t>
      </w:r>
      <w:r w:rsidR="007A0A01">
        <w:rPr>
          <w:rFonts w:ascii="Times New Roman" w:hAnsi="Times New Roman" w:cs="Times New Roman"/>
          <w:bCs/>
          <w:sz w:val="24"/>
          <w:szCs w:val="24"/>
        </w:rPr>
        <w:t>ku</w:t>
      </w:r>
      <w:r w:rsidR="00CD37E2">
        <w:rPr>
          <w:rFonts w:ascii="Times New Roman" w:hAnsi="Times New Roman" w:cs="Times New Roman"/>
          <w:bCs/>
          <w:sz w:val="24"/>
          <w:szCs w:val="24"/>
        </w:rPr>
        <w:t xml:space="preserve"> 10. stav</w:t>
      </w:r>
      <w:r w:rsidR="009A0875">
        <w:rPr>
          <w:rFonts w:ascii="Times New Roman" w:hAnsi="Times New Roman" w:cs="Times New Roman"/>
          <w:bCs/>
          <w:sz w:val="24"/>
          <w:szCs w:val="24"/>
        </w:rPr>
        <w:t>ku</w:t>
      </w:r>
      <w:r w:rsidR="00CD37E2">
        <w:rPr>
          <w:rFonts w:ascii="Times New Roman" w:hAnsi="Times New Roman" w:cs="Times New Roman"/>
          <w:bCs/>
          <w:sz w:val="24"/>
          <w:szCs w:val="24"/>
        </w:rPr>
        <w:t xml:space="preserve"> 3. alineja 4.</w:t>
      </w:r>
      <w:r w:rsidR="00BB6C5F">
        <w:rPr>
          <w:rFonts w:ascii="Times New Roman" w:hAnsi="Times New Roman" w:cs="Times New Roman"/>
          <w:bCs/>
          <w:sz w:val="24"/>
          <w:szCs w:val="24"/>
        </w:rPr>
        <w:t xml:space="preserve"> mijenja se i glasi:</w:t>
      </w:r>
    </w:p>
    <w:p w14:paraId="5AD97672" w14:textId="77777777" w:rsidR="00054045" w:rsidRPr="0030736F" w:rsidRDefault="00054045" w:rsidP="00D57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0562D" w14:textId="78EDDBAF" w:rsidR="00054045" w:rsidRDefault="00D57BCC" w:rsidP="00CD3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D37E2">
        <w:rPr>
          <w:rFonts w:ascii="Times New Roman" w:hAnsi="Times New Roman" w:cs="Times New Roman"/>
          <w:sz w:val="24"/>
          <w:szCs w:val="24"/>
        </w:rPr>
        <w:t>- mjesečni iznos komunalne naknade“.</w:t>
      </w:r>
    </w:p>
    <w:p w14:paraId="3F0AF820" w14:textId="77777777" w:rsidR="00CD37E2" w:rsidRDefault="00CD37E2" w:rsidP="00CD3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5489B" w14:textId="0A2A086C" w:rsidR="00CD37E2" w:rsidRDefault="00CD37E2" w:rsidP="00F32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Alineja 5. mijenja se i glasi:</w:t>
      </w:r>
    </w:p>
    <w:p w14:paraId="3BCC5AC0" w14:textId="77777777" w:rsidR="00CD37E2" w:rsidRDefault="00CD37E2" w:rsidP="00CD3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191D2" w14:textId="342A323B" w:rsidR="00CD37E2" w:rsidRDefault="00CD37E2" w:rsidP="00CD3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„-</w:t>
      </w:r>
      <w:r w:rsidR="00B1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 za plaćanje mjesečnog iznosa komunalne naknade</w:t>
      </w:r>
      <w:r w:rsidR="00FA0CFA">
        <w:rPr>
          <w:rFonts w:ascii="Times New Roman" w:hAnsi="Times New Roman" w:cs="Times New Roman"/>
          <w:sz w:val="24"/>
          <w:szCs w:val="24"/>
        </w:rPr>
        <w:t>“.</w:t>
      </w:r>
    </w:p>
    <w:p w14:paraId="14B021FF" w14:textId="77777777" w:rsidR="00FA0CFA" w:rsidRDefault="00FA0CFA" w:rsidP="00CD3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6F04D" w14:textId="77777777" w:rsidR="00FA0CFA" w:rsidRDefault="00FA0CFA" w:rsidP="00CD3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84523" w14:textId="000D9CEA" w:rsidR="00FA0CFA" w:rsidRDefault="00FA0CFA" w:rsidP="00FA0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0BC3A9DD" w14:textId="77777777" w:rsidR="00FA0CFA" w:rsidRDefault="00FA0CFA" w:rsidP="00FA0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9E187A" w14:textId="049E01BF" w:rsidR="00FA0CFA" w:rsidRDefault="00FA0CFA" w:rsidP="007A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 mijenja se i glasi:</w:t>
      </w:r>
    </w:p>
    <w:p w14:paraId="60FC5436" w14:textId="77777777" w:rsidR="00FA0CFA" w:rsidRDefault="00FA0CFA" w:rsidP="00FA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A23C5" w14:textId="7FADBEE0" w:rsidR="00FA0CFA" w:rsidRDefault="00FA0CFA" w:rsidP="007A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„Obveznik plaćanja dužan je na temelju pravomoćnog rješenja o visini komunalne naknade za predmetne nekretnine plaćati komunalnu naknadu mjesečno, najkasnije do 20-og u mjesecu za protekli mjesec.“</w:t>
      </w:r>
    </w:p>
    <w:p w14:paraId="26B69E70" w14:textId="77777777" w:rsidR="00FA0CFA" w:rsidRPr="0030736F" w:rsidRDefault="00FA0CFA" w:rsidP="00FA0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81DF4" w14:textId="1C0A7551" w:rsidR="00054045" w:rsidRDefault="00054045" w:rsidP="00054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736F">
        <w:rPr>
          <w:rFonts w:ascii="Times New Roman" w:hAnsi="Times New Roman" w:cs="Times New Roman"/>
          <w:sz w:val="24"/>
          <w:szCs w:val="24"/>
        </w:rPr>
        <w:t>.</w:t>
      </w:r>
    </w:p>
    <w:p w14:paraId="58436CA8" w14:textId="77777777" w:rsidR="00054045" w:rsidRPr="0030736F" w:rsidRDefault="00054045" w:rsidP="00054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2FB58" w14:textId="30B17CF5" w:rsidR="00054045" w:rsidRPr="0030736F" w:rsidRDefault="00054045" w:rsidP="007A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 xml:space="preserve">Ova </w:t>
      </w:r>
      <w:r w:rsidR="00E9786E">
        <w:rPr>
          <w:rFonts w:ascii="Times New Roman" w:hAnsi="Times New Roman" w:cs="Times New Roman"/>
          <w:sz w:val="24"/>
          <w:szCs w:val="24"/>
        </w:rPr>
        <w:t>O</w:t>
      </w:r>
      <w:r w:rsidRPr="0030736F">
        <w:rPr>
          <w:rFonts w:ascii="Times New Roman" w:hAnsi="Times New Roman" w:cs="Times New Roman"/>
          <w:sz w:val="24"/>
          <w:szCs w:val="24"/>
        </w:rPr>
        <w:t>dluka</w:t>
      </w:r>
      <w:r w:rsidR="00F57E8A">
        <w:rPr>
          <w:rFonts w:ascii="Times New Roman" w:hAnsi="Times New Roman" w:cs="Times New Roman"/>
          <w:sz w:val="24"/>
          <w:szCs w:val="24"/>
        </w:rPr>
        <w:t xml:space="preserve"> objavit će se</w:t>
      </w:r>
      <w:r w:rsidR="00F57E8A" w:rsidRPr="00F57E8A">
        <w:rPr>
          <w:rFonts w:ascii="Times New Roman" w:hAnsi="Times New Roman" w:cs="Times New Roman"/>
          <w:sz w:val="24"/>
          <w:szCs w:val="24"/>
        </w:rPr>
        <w:t xml:space="preserve"> u „Službenom glasniku Grada Šibenika“</w:t>
      </w:r>
      <w:r w:rsidR="00F57E8A">
        <w:rPr>
          <w:rFonts w:ascii="Times New Roman" w:hAnsi="Times New Roman" w:cs="Times New Roman"/>
          <w:sz w:val="24"/>
          <w:szCs w:val="24"/>
        </w:rPr>
        <w:t xml:space="preserve">, a </w:t>
      </w:r>
      <w:r w:rsidRPr="0030736F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F57E8A">
        <w:rPr>
          <w:rFonts w:ascii="Times New Roman" w:hAnsi="Times New Roman" w:cs="Times New Roman"/>
          <w:sz w:val="24"/>
          <w:szCs w:val="24"/>
        </w:rPr>
        <w:t>1. siječnja 2024. godine.</w:t>
      </w:r>
    </w:p>
    <w:p w14:paraId="4E71D764" w14:textId="77777777" w:rsidR="007D7BAF" w:rsidRPr="0030736F" w:rsidRDefault="007D7BAF" w:rsidP="00EC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0FE35" w14:textId="77777777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5058F" w14:textId="77FFAA92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KLASA:</w:t>
      </w:r>
      <w:r w:rsidR="00D8507D" w:rsidRPr="0030736F">
        <w:rPr>
          <w:rFonts w:ascii="Times New Roman" w:hAnsi="Times New Roman" w:cs="Times New Roman"/>
          <w:sz w:val="24"/>
          <w:szCs w:val="24"/>
        </w:rPr>
        <w:t xml:space="preserve"> 363-01/</w:t>
      </w:r>
      <w:r w:rsidR="00F429DD">
        <w:rPr>
          <w:rFonts w:ascii="Times New Roman" w:hAnsi="Times New Roman" w:cs="Times New Roman"/>
          <w:sz w:val="24"/>
          <w:szCs w:val="24"/>
        </w:rPr>
        <w:t>2</w:t>
      </w:r>
      <w:r w:rsidR="006D4CED">
        <w:rPr>
          <w:rFonts w:ascii="Times New Roman" w:hAnsi="Times New Roman" w:cs="Times New Roman"/>
          <w:sz w:val="24"/>
          <w:szCs w:val="24"/>
        </w:rPr>
        <w:t>3</w:t>
      </w:r>
      <w:r w:rsidR="00D8507D" w:rsidRPr="0030736F">
        <w:rPr>
          <w:rFonts w:ascii="Times New Roman" w:hAnsi="Times New Roman" w:cs="Times New Roman"/>
          <w:sz w:val="24"/>
          <w:szCs w:val="24"/>
        </w:rPr>
        <w:t>-01/</w:t>
      </w:r>
      <w:r w:rsidR="00E9786E">
        <w:rPr>
          <w:rFonts w:ascii="Times New Roman" w:hAnsi="Times New Roman" w:cs="Times New Roman"/>
          <w:sz w:val="24"/>
          <w:szCs w:val="24"/>
        </w:rPr>
        <w:t>478</w:t>
      </w:r>
    </w:p>
    <w:p w14:paraId="4622EB4F" w14:textId="263F9203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URBROJ:</w:t>
      </w:r>
      <w:r w:rsidR="00D8507D" w:rsidRPr="0030736F">
        <w:rPr>
          <w:rFonts w:ascii="Times New Roman" w:hAnsi="Times New Roman" w:cs="Times New Roman"/>
          <w:sz w:val="24"/>
          <w:szCs w:val="24"/>
        </w:rPr>
        <w:t xml:space="preserve"> 2182</w:t>
      </w:r>
      <w:r w:rsidR="00AD0249">
        <w:rPr>
          <w:rFonts w:ascii="Times New Roman" w:hAnsi="Times New Roman" w:cs="Times New Roman"/>
          <w:sz w:val="24"/>
          <w:szCs w:val="24"/>
        </w:rPr>
        <w:t>-</w:t>
      </w:r>
      <w:r w:rsidR="00D8507D" w:rsidRPr="0030736F">
        <w:rPr>
          <w:rFonts w:ascii="Times New Roman" w:hAnsi="Times New Roman" w:cs="Times New Roman"/>
          <w:sz w:val="24"/>
          <w:szCs w:val="24"/>
        </w:rPr>
        <w:t>1-03/1-</w:t>
      </w:r>
      <w:r w:rsidR="00F429DD">
        <w:rPr>
          <w:rFonts w:ascii="Times New Roman" w:hAnsi="Times New Roman" w:cs="Times New Roman"/>
          <w:sz w:val="24"/>
          <w:szCs w:val="24"/>
        </w:rPr>
        <w:t>2</w:t>
      </w:r>
      <w:r w:rsidR="006D4CED">
        <w:rPr>
          <w:rFonts w:ascii="Times New Roman" w:hAnsi="Times New Roman" w:cs="Times New Roman"/>
          <w:sz w:val="24"/>
          <w:szCs w:val="24"/>
        </w:rPr>
        <w:t>3</w:t>
      </w:r>
      <w:r w:rsidR="00D8507D" w:rsidRPr="0030736F">
        <w:rPr>
          <w:rFonts w:ascii="Times New Roman" w:hAnsi="Times New Roman" w:cs="Times New Roman"/>
          <w:sz w:val="24"/>
          <w:szCs w:val="24"/>
        </w:rPr>
        <w:t>-</w:t>
      </w:r>
      <w:r w:rsidR="00E9786E">
        <w:rPr>
          <w:rFonts w:ascii="Times New Roman" w:hAnsi="Times New Roman" w:cs="Times New Roman"/>
          <w:sz w:val="24"/>
          <w:szCs w:val="24"/>
        </w:rPr>
        <w:t>4</w:t>
      </w:r>
    </w:p>
    <w:p w14:paraId="44A9FD8E" w14:textId="37C5E15E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Šibenik,</w:t>
      </w:r>
      <w:r w:rsidR="00CE22E5" w:rsidRPr="0030736F">
        <w:rPr>
          <w:rFonts w:ascii="Times New Roman" w:hAnsi="Times New Roman" w:cs="Times New Roman"/>
          <w:sz w:val="24"/>
          <w:szCs w:val="24"/>
        </w:rPr>
        <w:t xml:space="preserve"> </w:t>
      </w:r>
      <w:r w:rsidR="00E9786E">
        <w:rPr>
          <w:rFonts w:ascii="Times New Roman" w:hAnsi="Times New Roman" w:cs="Times New Roman"/>
          <w:sz w:val="24"/>
          <w:szCs w:val="24"/>
        </w:rPr>
        <w:t>14. prosinca</w:t>
      </w:r>
      <w:r w:rsidR="00CE22E5" w:rsidRPr="0030736F">
        <w:rPr>
          <w:rFonts w:ascii="Times New Roman" w:hAnsi="Times New Roman" w:cs="Times New Roman"/>
          <w:sz w:val="24"/>
          <w:szCs w:val="24"/>
        </w:rPr>
        <w:t xml:space="preserve"> </w:t>
      </w:r>
      <w:r w:rsidR="00F429DD">
        <w:rPr>
          <w:rFonts w:ascii="Times New Roman" w:hAnsi="Times New Roman" w:cs="Times New Roman"/>
          <w:sz w:val="24"/>
          <w:szCs w:val="24"/>
        </w:rPr>
        <w:t xml:space="preserve"> </w:t>
      </w:r>
      <w:r w:rsidR="00CE22E5" w:rsidRPr="0030736F">
        <w:rPr>
          <w:rFonts w:ascii="Times New Roman" w:hAnsi="Times New Roman" w:cs="Times New Roman"/>
          <w:sz w:val="24"/>
          <w:szCs w:val="24"/>
        </w:rPr>
        <w:t>20</w:t>
      </w:r>
      <w:r w:rsidR="00F429DD">
        <w:rPr>
          <w:rFonts w:ascii="Times New Roman" w:hAnsi="Times New Roman" w:cs="Times New Roman"/>
          <w:sz w:val="24"/>
          <w:szCs w:val="24"/>
        </w:rPr>
        <w:t>2</w:t>
      </w:r>
      <w:r w:rsidR="006D4CED">
        <w:rPr>
          <w:rFonts w:ascii="Times New Roman" w:hAnsi="Times New Roman" w:cs="Times New Roman"/>
          <w:sz w:val="24"/>
          <w:szCs w:val="24"/>
        </w:rPr>
        <w:t>3</w:t>
      </w:r>
      <w:r w:rsidR="00CE22E5" w:rsidRPr="0030736F">
        <w:rPr>
          <w:rFonts w:ascii="Times New Roman" w:hAnsi="Times New Roman" w:cs="Times New Roman"/>
          <w:sz w:val="24"/>
          <w:szCs w:val="24"/>
        </w:rPr>
        <w:t>.</w:t>
      </w:r>
    </w:p>
    <w:p w14:paraId="487111D8" w14:textId="77777777" w:rsidR="00D8507D" w:rsidRPr="0030736F" w:rsidRDefault="00D8507D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628A2" w14:textId="77777777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19BCE" w14:textId="77777777" w:rsidR="002D2E3E" w:rsidRPr="0030736F" w:rsidRDefault="002D2E3E" w:rsidP="002D2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GRADSKO VIJEĆE</w:t>
      </w:r>
      <w:r w:rsidR="006D3D0A" w:rsidRPr="0030736F">
        <w:rPr>
          <w:rFonts w:ascii="Times New Roman" w:hAnsi="Times New Roman" w:cs="Times New Roman"/>
          <w:sz w:val="24"/>
          <w:szCs w:val="24"/>
        </w:rPr>
        <w:t xml:space="preserve"> </w:t>
      </w:r>
      <w:r w:rsidRPr="0030736F">
        <w:rPr>
          <w:rFonts w:ascii="Times New Roman" w:hAnsi="Times New Roman" w:cs="Times New Roman"/>
          <w:sz w:val="24"/>
          <w:szCs w:val="24"/>
        </w:rPr>
        <w:t>GRADA ŠIBENIKA</w:t>
      </w:r>
    </w:p>
    <w:p w14:paraId="0C22F638" w14:textId="77777777" w:rsidR="00930E37" w:rsidRPr="0030736F" w:rsidRDefault="00930E37" w:rsidP="002D2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CEC2E" w14:textId="77777777" w:rsidR="002D2E3E" w:rsidRPr="0030736F" w:rsidRDefault="002D2E3E" w:rsidP="006D3D0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FFD8ABC" w14:textId="77777777" w:rsidR="002D2E3E" w:rsidRPr="0030736F" w:rsidRDefault="002D2E3E" w:rsidP="006D3D0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PREDSJEDNIK</w:t>
      </w:r>
    </w:p>
    <w:p w14:paraId="1CC0290A" w14:textId="6C4D3A61" w:rsidR="002D2E3E" w:rsidRPr="0030736F" w:rsidRDefault="002D2E3E" w:rsidP="006D3D0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dr.sc.Dragan Zlatović</w:t>
      </w:r>
      <w:r w:rsidR="00E9786E">
        <w:rPr>
          <w:rFonts w:ascii="Times New Roman" w:hAnsi="Times New Roman" w:cs="Times New Roman"/>
          <w:sz w:val="24"/>
          <w:szCs w:val="24"/>
        </w:rPr>
        <w:t>, v.r.</w:t>
      </w:r>
    </w:p>
    <w:p w14:paraId="3352605B" w14:textId="77777777" w:rsidR="00055C28" w:rsidRPr="0030736F" w:rsidRDefault="00055C28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F723B" w14:textId="77777777" w:rsidR="00B20CA8" w:rsidRDefault="00B20CA8" w:rsidP="00401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2EC0DB" w14:textId="77777777" w:rsidR="00DE1DC7" w:rsidRDefault="00DE1DC7" w:rsidP="00401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7C1BF" w14:textId="77777777" w:rsidR="00DE1DC7" w:rsidRDefault="00DE1DC7" w:rsidP="00401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ED65A" w14:textId="29805D04" w:rsidR="00A21A9F" w:rsidRPr="0030736F" w:rsidRDefault="00A21A9F" w:rsidP="00BD3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A9F" w:rsidRPr="0030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3302"/>
    <w:multiLevelType w:val="hybridMultilevel"/>
    <w:tmpl w:val="5464E434"/>
    <w:lvl w:ilvl="0" w:tplc="A53EE2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D8352B"/>
    <w:multiLevelType w:val="hybridMultilevel"/>
    <w:tmpl w:val="B2E0AE36"/>
    <w:lvl w:ilvl="0" w:tplc="CFF8F3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27546"/>
    <w:multiLevelType w:val="hybridMultilevel"/>
    <w:tmpl w:val="4190A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3869"/>
    <w:multiLevelType w:val="hybridMultilevel"/>
    <w:tmpl w:val="C2BE7070"/>
    <w:lvl w:ilvl="0" w:tplc="11508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1097"/>
    <w:multiLevelType w:val="hybridMultilevel"/>
    <w:tmpl w:val="48BE0D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5B0"/>
    <w:multiLevelType w:val="hybridMultilevel"/>
    <w:tmpl w:val="CAB06D92"/>
    <w:lvl w:ilvl="0" w:tplc="5ACCBFF6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0937E6"/>
    <w:multiLevelType w:val="hybridMultilevel"/>
    <w:tmpl w:val="B438717E"/>
    <w:lvl w:ilvl="0" w:tplc="75129D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A2E0E"/>
    <w:multiLevelType w:val="hybridMultilevel"/>
    <w:tmpl w:val="95DA7BCC"/>
    <w:lvl w:ilvl="0" w:tplc="E35E0D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249EC"/>
    <w:multiLevelType w:val="hybridMultilevel"/>
    <w:tmpl w:val="DD4A02D8"/>
    <w:lvl w:ilvl="0" w:tplc="E60C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67181"/>
    <w:multiLevelType w:val="hybridMultilevel"/>
    <w:tmpl w:val="B7583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F11FB"/>
    <w:multiLevelType w:val="hybridMultilevel"/>
    <w:tmpl w:val="7C10DA4A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033AE"/>
    <w:multiLevelType w:val="hybridMultilevel"/>
    <w:tmpl w:val="7E46A608"/>
    <w:lvl w:ilvl="0" w:tplc="AD588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94AD7"/>
    <w:multiLevelType w:val="hybridMultilevel"/>
    <w:tmpl w:val="5EA8C97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6771D"/>
    <w:multiLevelType w:val="hybridMultilevel"/>
    <w:tmpl w:val="D66A563A"/>
    <w:lvl w:ilvl="0" w:tplc="B8705650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3095975"/>
    <w:multiLevelType w:val="hybridMultilevel"/>
    <w:tmpl w:val="0A465C44"/>
    <w:lvl w:ilvl="0" w:tplc="C69E2E2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604360"/>
    <w:multiLevelType w:val="hybridMultilevel"/>
    <w:tmpl w:val="9E906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D0BA1"/>
    <w:multiLevelType w:val="hybridMultilevel"/>
    <w:tmpl w:val="89AE59C2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5968"/>
    <w:multiLevelType w:val="hybridMultilevel"/>
    <w:tmpl w:val="993C1E3C"/>
    <w:lvl w:ilvl="0" w:tplc="BF7A23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F83BB7"/>
    <w:multiLevelType w:val="hybridMultilevel"/>
    <w:tmpl w:val="1604D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86A5C"/>
    <w:multiLevelType w:val="hybridMultilevel"/>
    <w:tmpl w:val="9B160D4C"/>
    <w:lvl w:ilvl="0" w:tplc="37E6E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FA07C8"/>
    <w:multiLevelType w:val="hybridMultilevel"/>
    <w:tmpl w:val="D16CBA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A0C6E"/>
    <w:multiLevelType w:val="hybridMultilevel"/>
    <w:tmpl w:val="DB6A01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60280"/>
    <w:multiLevelType w:val="hybridMultilevel"/>
    <w:tmpl w:val="B7640EFC"/>
    <w:lvl w:ilvl="0" w:tplc="ADF05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F7CF7"/>
    <w:multiLevelType w:val="multilevel"/>
    <w:tmpl w:val="C5B8C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EC805C3"/>
    <w:multiLevelType w:val="hybridMultilevel"/>
    <w:tmpl w:val="730E760C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976">
    <w:abstractNumId w:val="18"/>
  </w:num>
  <w:num w:numId="2" w16cid:durableId="282348092">
    <w:abstractNumId w:val="4"/>
  </w:num>
  <w:num w:numId="3" w16cid:durableId="1648898567">
    <w:abstractNumId w:val="11"/>
  </w:num>
  <w:num w:numId="4" w16cid:durableId="1378168312">
    <w:abstractNumId w:val="7"/>
  </w:num>
  <w:num w:numId="5" w16cid:durableId="182672305">
    <w:abstractNumId w:val="23"/>
  </w:num>
  <w:num w:numId="6" w16cid:durableId="154617307">
    <w:abstractNumId w:val="2"/>
  </w:num>
  <w:num w:numId="7" w16cid:durableId="1945921318">
    <w:abstractNumId w:val="19"/>
  </w:num>
  <w:num w:numId="8" w16cid:durableId="314379914">
    <w:abstractNumId w:val="17"/>
  </w:num>
  <w:num w:numId="9" w16cid:durableId="1302348079">
    <w:abstractNumId w:val="8"/>
  </w:num>
  <w:num w:numId="10" w16cid:durableId="1729262400">
    <w:abstractNumId w:val="21"/>
  </w:num>
  <w:num w:numId="11" w16cid:durableId="359667260">
    <w:abstractNumId w:val="24"/>
  </w:num>
  <w:num w:numId="12" w16cid:durableId="1967199833">
    <w:abstractNumId w:val="10"/>
  </w:num>
  <w:num w:numId="13" w16cid:durableId="1413040627">
    <w:abstractNumId w:val="16"/>
  </w:num>
  <w:num w:numId="14" w16cid:durableId="474297841">
    <w:abstractNumId w:val="15"/>
  </w:num>
  <w:num w:numId="15" w16cid:durableId="1448620575">
    <w:abstractNumId w:val="20"/>
  </w:num>
  <w:num w:numId="16" w16cid:durableId="2078280156">
    <w:abstractNumId w:val="22"/>
  </w:num>
  <w:num w:numId="17" w16cid:durableId="741099653">
    <w:abstractNumId w:val="1"/>
  </w:num>
  <w:num w:numId="18" w16cid:durableId="979655096">
    <w:abstractNumId w:val="0"/>
  </w:num>
  <w:num w:numId="19" w16cid:durableId="1900823387">
    <w:abstractNumId w:val="14"/>
  </w:num>
  <w:num w:numId="20" w16cid:durableId="1005979662">
    <w:abstractNumId w:val="5"/>
  </w:num>
  <w:num w:numId="21" w16cid:durableId="474491901">
    <w:abstractNumId w:val="3"/>
  </w:num>
  <w:num w:numId="22" w16cid:durableId="398401815">
    <w:abstractNumId w:val="6"/>
  </w:num>
  <w:num w:numId="23" w16cid:durableId="1588032283">
    <w:abstractNumId w:val="12"/>
  </w:num>
  <w:num w:numId="24" w16cid:durableId="456876493">
    <w:abstractNumId w:val="13"/>
  </w:num>
  <w:num w:numId="25" w16cid:durableId="8752352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9F"/>
    <w:rsid w:val="00020D12"/>
    <w:rsid w:val="00033DB2"/>
    <w:rsid w:val="00047B8F"/>
    <w:rsid w:val="00054045"/>
    <w:rsid w:val="00055C28"/>
    <w:rsid w:val="0008391A"/>
    <w:rsid w:val="00096396"/>
    <w:rsid w:val="000C52BF"/>
    <w:rsid w:val="000F29CC"/>
    <w:rsid w:val="0013685B"/>
    <w:rsid w:val="0017265E"/>
    <w:rsid w:val="00173AA6"/>
    <w:rsid w:val="001B2CA2"/>
    <w:rsid w:val="001B5221"/>
    <w:rsid w:val="001F42E2"/>
    <w:rsid w:val="00217CD0"/>
    <w:rsid w:val="002530B2"/>
    <w:rsid w:val="002629FA"/>
    <w:rsid w:val="00275597"/>
    <w:rsid w:val="00293431"/>
    <w:rsid w:val="002C65A4"/>
    <w:rsid w:val="002D2E3E"/>
    <w:rsid w:val="002D62B2"/>
    <w:rsid w:val="0030736F"/>
    <w:rsid w:val="00320036"/>
    <w:rsid w:val="00331FB2"/>
    <w:rsid w:val="0034240F"/>
    <w:rsid w:val="00347728"/>
    <w:rsid w:val="003C0A0C"/>
    <w:rsid w:val="003C1025"/>
    <w:rsid w:val="003E1C79"/>
    <w:rsid w:val="00401588"/>
    <w:rsid w:val="00452183"/>
    <w:rsid w:val="0047766C"/>
    <w:rsid w:val="004A6EEB"/>
    <w:rsid w:val="004C32D8"/>
    <w:rsid w:val="004D5198"/>
    <w:rsid w:val="00503223"/>
    <w:rsid w:val="005137C6"/>
    <w:rsid w:val="0056551A"/>
    <w:rsid w:val="005B2CE2"/>
    <w:rsid w:val="005D2DD7"/>
    <w:rsid w:val="0062207E"/>
    <w:rsid w:val="00632CB9"/>
    <w:rsid w:val="006405C0"/>
    <w:rsid w:val="00651D2F"/>
    <w:rsid w:val="00666C76"/>
    <w:rsid w:val="00693EC0"/>
    <w:rsid w:val="006A568A"/>
    <w:rsid w:val="006B3102"/>
    <w:rsid w:val="006B3F18"/>
    <w:rsid w:val="006D3D0A"/>
    <w:rsid w:val="006D4CED"/>
    <w:rsid w:val="00722B9C"/>
    <w:rsid w:val="00775E75"/>
    <w:rsid w:val="007770CD"/>
    <w:rsid w:val="007A0A01"/>
    <w:rsid w:val="007D7BAF"/>
    <w:rsid w:val="00802E59"/>
    <w:rsid w:val="00820E89"/>
    <w:rsid w:val="00830C8E"/>
    <w:rsid w:val="008330CB"/>
    <w:rsid w:val="00856E5A"/>
    <w:rsid w:val="00891DD6"/>
    <w:rsid w:val="008C13B0"/>
    <w:rsid w:val="008D0B5F"/>
    <w:rsid w:val="008D2FB4"/>
    <w:rsid w:val="008D501B"/>
    <w:rsid w:val="008D6CB3"/>
    <w:rsid w:val="008E759F"/>
    <w:rsid w:val="009170C3"/>
    <w:rsid w:val="00930E37"/>
    <w:rsid w:val="00947B58"/>
    <w:rsid w:val="0095757F"/>
    <w:rsid w:val="0098635C"/>
    <w:rsid w:val="0099241D"/>
    <w:rsid w:val="00994611"/>
    <w:rsid w:val="009A0875"/>
    <w:rsid w:val="00A05F45"/>
    <w:rsid w:val="00A21A9F"/>
    <w:rsid w:val="00A3702C"/>
    <w:rsid w:val="00A42BBE"/>
    <w:rsid w:val="00A942A8"/>
    <w:rsid w:val="00AD0249"/>
    <w:rsid w:val="00AE5B7B"/>
    <w:rsid w:val="00AF03E0"/>
    <w:rsid w:val="00AF04EF"/>
    <w:rsid w:val="00B149AF"/>
    <w:rsid w:val="00B15A32"/>
    <w:rsid w:val="00B170E9"/>
    <w:rsid w:val="00B20CA8"/>
    <w:rsid w:val="00B87D58"/>
    <w:rsid w:val="00B912C7"/>
    <w:rsid w:val="00B96DF7"/>
    <w:rsid w:val="00BB6C5F"/>
    <w:rsid w:val="00BD3CEE"/>
    <w:rsid w:val="00C10D9B"/>
    <w:rsid w:val="00C4532A"/>
    <w:rsid w:val="00C76CBA"/>
    <w:rsid w:val="00C813B4"/>
    <w:rsid w:val="00C95A91"/>
    <w:rsid w:val="00CD37E2"/>
    <w:rsid w:val="00CE22E5"/>
    <w:rsid w:val="00CE7D7F"/>
    <w:rsid w:val="00D40CA3"/>
    <w:rsid w:val="00D57BCC"/>
    <w:rsid w:val="00D8507D"/>
    <w:rsid w:val="00DE1DC7"/>
    <w:rsid w:val="00DE39E9"/>
    <w:rsid w:val="00E374F9"/>
    <w:rsid w:val="00E86A55"/>
    <w:rsid w:val="00E9786E"/>
    <w:rsid w:val="00EC75AC"/>
    <w:rsid w:val="00ED48C5"/>
    <w:rsid w:val="00ED4E11"/>
    <w:rsid w:val="00EF1830"/>
    <w:rsid w:val="00EF7D1A"/>
    <w:rsid w:val="00F03C79"/>
    <w:rsid w:val="00F1519F"/>
    <w:rsid w:val="00F230A7"/>
    <w:rsid w:val="00F32ABE"/>
    <w:rsid w:val="00F429DD"/>
    <w:rsid w:val="00F57E8A"/>
    <w:rsid w:val="00F61407"/>
    <w:rsid w:val="00F77FE4"/>
    <w:rsid w:val="00FA0CFA"/>
    <w:rsid w:val="00FA3FB7"/>
    <w:rsid w:val="00FC672D"/>
    <w:rsid w:val="00FD2975"/>
    <w:rsid w:val="00FE20F2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A7CA"/>
  <w15:docId w15:val="{82905D18-130A-464F-AC84-A2E7CE79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42A8"/>
    <w:pPr>
      <w:ind w:left="720"/>
      <w:contextualSpacing/>
    </w:pPr>
  </w:style>
  <w:style w:type="table" w:styleId="Reetkatablice">
    <w:name w:val="Table Grid"/>
    <w:basedOn w:val="Obinatablica"/>
    <w:uiPriority w:val="59"/>
    <w:rsid w:val="00C7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Vukorepa</dc:creator>
  <cp:lastModifiedBy>Mira Vudrag Kulić</cp:lastModifiedBy>
  <cp:revision>41</cp:revision>
  <cp:lastPrinted>2023-11-29T09:10:00Z</cp:lastPrinted>
  <dcterms:created xsi:type="dcterms:W3CDTF">2021-06-16T09:58:00Z</dcterms:created>
  <dcterms:modified xsi:type="dcterms:W3CDTF">2023-12-05T08:27:00Z</dcterms:modified>
</cp:coreProperties>
</file>